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7F" w:rsidRDefault="001B497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B497F" w:rsidRDefault="001B497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C7A1A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C7A1A">
        <w:rPr>
          <w:rFonts w:ascii="Bookman Old Style" w:hAnsi="Bookman Old Style" w:cs="Arial"/>
          <w:b/>
          <w:bCs/>
          <w:noProof/>
        </w:rPr>
        <w:t>BUSINESS ADMINISTRATION</w:t>
      </w:r>
    </w:p>
    <w:p w:rsidR="001B497F" w:rsidRDefault="001B497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C7A1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C7A1A">
        <w:rPr>
          <w:rFonts w:ascii="Bookman Old Style" w:hAnsi="Bookman Old Style" w:cs="Arial"/>
          <w:b/>
          <w:noProof/>
        </w:rPr>
        <w:t>APRIL 2012</w:t>
      </w:r>
    </w:p>
    <w:p w:rsidR="001B497F" w:rsidRDefault="001B497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C7A1A">
        <w:rPr>
          <w:rFonts w:ascii="Bookman Old Style" w:hAnsi="Bookman Old Style" w:cs="Arial"/>
          <w:noProof/>
        </w:rPr>
        <w:t>BU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C7A1A">
        <w:rPr>
          <w:rFonts w:ascii="Bookman Old Style" w:hAnsi="Bookman Old Style" w:cs="Arial"/>
          <w:noProof/>
        </w:rPr>
        <w:t>BANKING</w:t>
      </w:r>
    </w:p>
    <w:p w:rsidR="001B497F" w:rsidRDefault="001B497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B497F" w:rsidRDefault="004E23AB">
      <w:pPr>
        <w:jc w:val="center"/>
        <w:rPr>
          <w:rFonts w:ascii="Bookman Old Style" w:hAnsi="Bookman Old Style"/>
          <w:sz w:val="20"/>
          <w:szCs w:val="20"/>
        </w:rPr>
      </w:pPr>
      <w:r w:rsidRPr="004E23AB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B497F" w:rsidRDefault="001B497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3C7A1A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B497F" w:rsidRDefault="004E23A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E23AB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1B497F">
        <w:rPr>
          <w:rFonts w:ascii="Bookman Old Style" w:hAnsi="Bookman Old Style" w:cs="Arial"/>
        </w:rPr>
        <w:t xml:space="preserve">                 </w:t>
      </w:r>
      <w:proofErr w:type="gramStart"/>
      <w:r w:rsidR="001B497F">
        <w:rPr>
          <w:rFonts w:ascii="Bookman Old Style" w:hAnsi="Bookman Old Style" w:cs="Arial"/>
        </w:rPr>
        <w:t>Time :</w:t>
      </w:r>
      <w:proofErr w:type="gramEnd"/>
      <w:r w:rsidR="001B497F">
        <w:rPr>
          <w:rFonts w:ascii="Bookman Old Style" w:hAnsi="Bookman Old Style" w:cs="Arial"/>
        </w:rPr>
        <w:t xml:space="preserve"> </w:t>
      </w:r>
      <w:r w:rsidR="001B497F" w:rsidRPr="003C7A1A">
        <w:rPr>
          <w:rFonts w:ascii="Bookman Old Style" w:hAnsi="Bookman Old Style" w:cs="Arial"/>
          <w:noProof/>
          <w:szCs w:val="22"/>
        </w:rPr>
        <w:t>1:00 - 4:00</w:t>
      </w:r>
      <w:r w:rsidR="001B497F">
        <w:rPr>
          <w:rFonts w:ascii="Bookman Old Style" w:hAnsi="Bookman Old Style" w:cs="Arial"/>
          <w:noProof/>
        </w:rPr>
        <w:t xml:space="preserve"> </w:t>
      </w:r>
      <w:r w:rsidR="001B497F">
        <w:rPr>
          <w:rFonts w:ascii="Bookman Old Style" w:hAnsi="Bookman Old Style" w:cs="Arial"/>
          <w:noProof/>
        </w:rPr>
        <w:tab/>
      </w:r>
      <w:r w:rsidR="001B497F">
        <w:rPr>
          <w:rFonts w:ascii="Bookman Old Style" w:hAnsi="Bookman Old Style" w:cs="Arial"/>
        </w:rPr>
        <w:t xml:space="preserve">                                             </w:t>
      </w:r>
    </w:p>
    <w:p w:rsidR="001B497F" w:rsidRDefault="001B497F" w:rsidP="00F268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 – A</w:t>
      </w:r>
    </w:p>
    <w:p w:rsidR="001B497F" w:rsidRDefault="001B497F" w:rsidP="00F2687B">
      <w:pPr>
        <w:jc w:val="center"/>
        <w:rPr>
          <w:b/>
          <w:bCs/>
          <w:sz w:val="26"/>
          <w:szCs w:val="26"/>
        </w:rPr>
      </w:pPr>
    </w:p>
    <w:p w:rsidR="001B497F" w:rsidRDefault="001B497F" w:rsidP="00F2687B">
      <w:pPr>
        <w:rPr>
          <w:b/>
          <w:sz w:val="26"/>
          <w:szCs w:val="26"/>
        </w:rPr>
      </w:pPr>
      <w:r w:rsidRPr="00F2687B">
        <w:rPr>
          <w:b/>
          <w:sz w:val="26"/>
          <w:szCs w:val="26"/>
        </w:rPr>
        <w:t>Answer all the questions</w:t>
      </w:r>
      <w:r>
        <w:rPr>
          <w:b/>
          <w:sz w:val="26"/>
          <w:szCs w:val="26"/>
        </w:rPr>
        <w:t>:</w:t>
      </w:r>
      <w:r w:rsidRPr="00F2687B">
        <w:rPr>
          <w:b/>
          <w:sz w:val="26"/>
          <w:szCs w:val="26"/>
        </w:rPr>
        <w:tab/>
      </w:r>
      <w:r w:rsidRPr="00F2687B">
        <w:rPr>
          <w:b/>
          <w:sz w:val="26"/>
          <w:szCs w:val="26"/>
        </w:rPr>
        <w:tab/>
      </w:r>
      <w:r w:rsidRPr="00F2687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  </w:t>
      </w:r>
      <w:r w:rsidRPr="00F2687B">
        <w:rPr>
          <w:b/>
          <w:sz w:val="26"/>
          <w:szCs w:val="26"/>
        </w:rPr>
        <w:t>10X2=20</w:t>
      </w:r>
    </w:p>
    <w:p w:rsidR="001B497F" w:rsidRPr="00F2687B" w:rsidRDefault="001B497F" w:rsidP="00F2687B">
      <w:pPr>
        <w:rPr>
          <w:b/>
          <w:sz w:val="26"/>
          <w:szCs w:val="26"/>
        </w:rPr>
      </w:pP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Define Group Banking 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Commercial Banking?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the term Cash Credit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meant by Mobile Banking?</w:t>
      </w:r>
    </w:p>
    <w:p w:rsidR="001B497F" w:rsidRDefault="0053022A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right of set off.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Lien?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credit syndication?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term EFT 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Write a short note on ATM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is known as the  “Bankers’ Bank”</w:t>
      </w:r>
    </w:p>
    <w:p w:rsidR="001B497F" w:rsidRDefault="001B497F" w:rsidP="00F268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 – B</w:t>
      </w:r>
    </w:p>
    <w:p w:rsidR="001B497F" w:rsidRDefault="001B497F" w:rsidP="00F2687B">
      <w:pPr>
        <w:jc w:val="center"/>
        <w:rPr>
          <w:b/>
          <w:bCs/>
          <w:sz w:val="26"/>
          <w:szCs w:val="26"/>
        </w:rPr>
      </w:pPr>
    </w:p>
    <w:p w:rsidR="001B497F" w:rsidRDefault="001B497F" w:rsidP="00F2687B">
      <w:pPr>
        <w:rPr>
          <w:b/>
          <w:sz w:val="26"/>
          <w:szCs w:val="26"/>
        </w:rPr>
      </w:pPr>
      <w:r w:rsidRPr="00F2687B">
        <w:rPr>
          <w:b/>
          <w:sz w:val="26"/>
          <w:szCs w:val="26"/>
        </w:rPr>
        <w:t>Answer any five questions</w:t>
      </w:r>
      <w:r>
        <w:rPr>
          <w:b/>
          <w:sz w:val="26"/>
          <w:szCs w:val="26"/>
        </w:rPr>
        <w:t xml:space="preserve">:                                                                               </w:t>
      </w:r>
      <w:r w:rsidRPr="00F2687B">
        <w:rPr>
          <w:b/>
          <w:sz w:val="26"/>
          <w:szCs w:val="26"/>
        </w:rPr>
        <w:t xml:space="preserve">    5X8=40</w:t>
      </w:r>
    </w:p>
    <w:p w:rsidR="001B497F" w:rsidRPr="00F2687B" w:rsidRDefault="001B497F" w:rsidP="00F2687B">
      <w:pPr>
        <w:rPr>
          <w:b/>
          <w:sz w:val="26"/>
          <w:szCs w:val="26"/>
        </w:rPr>
      </w:pP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Unit Banking? Explain the advantages of Unit Banking.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benefits of  credit  card 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“A banker is required to observe strict secrecy in regard to customer’s account”. Are there any exceptions of this rule?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 Deposits are children of Loans”-explain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Define e-banking. Write the advantages and disadvantages of e-banking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general utility services offered by Commercial banks to their  customers 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the management of Reserve bank of Indian is constituted?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terms ‘banker’ and ‘customer’. What are the general relationships between the banker and customer? </w:t>
      </w:r>
    </w:p>
    <w:p w:rsidR="001B497F" w:rsidRDefault="001B497F" w:rsidP="00F2687B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:rsidR="001B497F" w:rsidRDefault="001B497F" w:rsidP="00F2687B">
      <w:pPr>
        <w:pStyle w:val="ListParagraph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– C</w:t>
      </w:r>
    </w:p>
    <w:p w:rsidR="001B497F" w:rsidRPr="00F2687B" w:rsidRDefault="001B497F" w:rsidP="00F2687B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  <w:r w:rsidRPr="00F2687B">
        <w:rPr>
          <w:rFonts w:ascii="Times New Roman" w:hAnsi="Times New Roman"/>
          <w:b/>
          <w:sz w:val="26"/>
          <w:szCs w:val="26"/>
        </w:rPr>
        <w:t>Answer any two questions</w:t>
      </w:r>
      <w:r>
        <w:rPr>
          <w:rFonts w:ascii="Times New Roman" w:hAnsi="Times New Roman"/>
          <w:b/>
          <w:sz w:val="26"/>
          <w:szCs w:val="26"/>
        </w:rPr>
        <w:t xml:space="preserve">:                                                                            </w:t>
      </w:r>
      <w:r w:rsidRPr="00F2687B">
        <w:rPr>
          <w:rFonts w:ascii="Times New Roman" w:hAnsi="Times New Roman"/>
          <w:b/>
          <w:sz w:val="26"/>
          <w:szCs w:val="26"/>
        </w:rPr>
        <w:t xml:space="preserve">    2X20=40</w:t>
      </w:r>
    </w:p>
    <w:p w:rsidR="001B497F" w:rsidRDefault="001B497F" w:rsidP="00F2687B">
      <w:pPr>
        <w:pStyle w:val="ListParagraph"/>
        <w:rPr>
          <w:rFonts w:ascii="Times New Roman" w:hAnsi="Times New Roman"/>
          <w:sz w:val="26"/>
          <w:szCs w:val="26"/>
        </w:rPr>
      </w:pP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the function of Merchant banks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functions of Reserve Bank of India in </w:t>
      </w:r>
    </w:p>
    <w:p w:rsidR="001B497F" w:rsidRDefault="001B497F" w:rsidP="00F2687B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What is Branch Banking? Explain the advantages and limitations of Branch banking. </w:t>
      </w:r>
    </w:p>
    <w:p w:rsidR="0053022A" w:rsidRDefault="0053022A" w:rsidP="0053022A">
      <w:pPr>
        <w:pStyle w:val="ListParagraph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***********</w:t>
      </w:r>
    </w:p>
    <w:p w:rsidR="001B497F" w:rsidRDefault="001B497F" w:rsidP="0053022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1B497F" w:rsidSect="0053022A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67" w:rsidRDefault="00025E67">
      <w:r>
        <w:separator/>
      </w:r>
    </w:p>
  </w:endnote>
  <w:endnote w:type="continuationSeparator" w:id="1">
    <w:p w:rsidR="00025E67" w:rsidRDefault="0002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67" w:rsidRDefault="00025E67">
      <w:r>
        <w:separator/>
      </w:r>
    </w:p>
  </w:footnote>
  <w:footnote w:type="continuationSeparator" w:id="1">
    <w:p w:rsidR="00025E67" w:rsidRDefault="0002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5303C"/>
    <w:multiLevelType w:val="hybridMultilevel"/>
    <w:tmpl w:val="4380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5E67"/>
    <w:rsid w:val="00094D0B"/>
    <w:rsid w:val="00153154"/>
    <w:rsid w:val="001B497F"/>
    <w:rsid w:val="00336C3A"/>
    <w:rsid w:val="003C562B"/>
    <w:rsid w:val="004A42F8"/>
    <w:rsid w:val="004E23AB"/>
    <w:rsid w:val="0053022A"/>
    <w:rsid w:val="005F0295"/>
    <w:rsid w:val="006277A9"/>
    <w:rsid w:val="006F33D1"/>
    <w:rsid w:val="007561CA"/>
    <w:rsid w:val="007B3AB3"/>
    <w:rsid w:val="00A14E08"/>
    <w:rsid w:val="00A457B9"/>
    <w:rsid w:val="00B13379"/>
    <w:rsid w:val="00CF375A"/>
    <w:rsid w:val="00DF1583"/>
    <w:rsid w:val="00E00D6A"/>
    <w:rsid w:val="00EC7C47"/>
    <w:rsid w:val="00F15630"/>
    <w:rsid w:val="00F2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AB"/>
    <w:rPr>
      <w:sz w:val="24"/>
      <w:szCs w:val="24"/>
    </w:rPr>
  </w:style>
  <w:style w:type="paragraph" w:styleId="Heading1">
    <w:name w:val="heading 1"/>
    <w:basedOn w:val="Normal"/>
    <w:next w:val="Normal"/>
    <w:qFormat/>
    <w:rsid w:val="004E23A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23A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23AB"/>
    <w:rPr>
      <w:i/>
      <w:iCs/>
    </w:rPr>
  </w:style>
  <w:style w:type="paragraph" w:styleId="Subtitle">
    <w:name w:val="Subtitle"/>
    <w:basedOn w:val="Normal"/>
    <w:qFormat/>
    <w:rsid w:val="004E23AB"/>
    <w:pPr>
      <w:jc w:val="center"/>
    </w:pPr>
    <w:rPr>
      <w:b/>
      <w:bCs/>
    </w:rPr>
  </w:style>
  <w:style w:type="paragraph" w:styleId="Header">
    <w:name w:val="header"/>
    <w:basedOn w:val="Normal"/>
    <w:semiHidden/>
    <w:rsid w:val="004E2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23A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E23AB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2012-04-25T10:18:00Z</cp:lastPrinted>
  <dcterms:created xsi:type="dcterms:W3CDTF">2012-04-25T09:51:00Z</dcterms:created>
  <dcterms:modified xsi:type="dcterms:W3CDTF">2012-04-25T10:18:00Z</dcterms:modified>
</cp:coreProperties>
</file>